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AD" w:rsidRDefault="003101AD" w:rsidP="003101AD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B215B1" w:rsidRPr="00B215B1">
        <w:rPr>
          <w:rFonts w:ascii="宋体" w:eastAsia="宋体" w:hAnsi="宋体" w:cs="宋体" w:hint="eastAsia"/>
          <w:sz w:val="28"/>
          <w:szCs w:val="28"/>
        </w:rPr>
        <w:t>武汉市环境监测中心军运会环境空气质量监测能力提升项目</w:t>
      </w:r>
      <w:r w:rsidR="00B215B1" w:rsidRPr="00B215B1">
        <w:rPr>
          <w:rFonts w:ascii="宋体" w:eastAsia="宋体" w:hAnsi="宋体" w:cs="宋体"/>
          <w:sz w:val="28"/>
          <w:szCs w:val="28"/>
        </w:rPr>
        <w:t>-</w:t>
      </w:r>
      <w:r w:rsidR="00B215B1" w:rsidRPr="00B215B1">
        <w:rPr>
          <w:rFonts w:ascii="宋体" w:eastAsia="宋体" w:hAnsi="宋体" w:cs="宋体" w:hint="eastAsia"/>
          <w:sz w:val="28"/>
          <w:szCs w:val="28"/>
        </w:rPr>
        <w:t>标准空气自动站监测数据服务采购项目</w:t>
      </w:r>
    </w:p>
    <w:p w:rsidR="003101AD" w:rsidRDefault="003101AD" w:rsidP="003101AD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215B1" w:rsidRPr="00B215B1">
        <w:rPr>
          <w:rFonts w:asciiTheme="minorEastAsia" w:eastAsiaTheme="minorEastAsia" w:hAnsiTheme="minorEastAsia"/>
          <w:sz w:val="28"/>
          <w:szCs w:val="28"/>
        </w:rPr>
        <w:t xml:space="preserve">HBZLT-2019-WH-120  </w:t>
      </w:r>
    </w:p>
    <w:p w:rsidR="003101AD" w:rsidRDefault="003101AD" w:rsidP="003101A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收费标准：</w:t>
      </w:r>
    </w:p>
    <w:p w:rsidR="003101AD" w:rsidRDefault="003101AD" w:rsidP="003101A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FF723D" w:rsidRPr="00FF723D">
        <w:rPr>
          <w:rFonts w:asciiTheme="minorEastAsia" w:eastAsiaTheme="minorEastAsia" w:hAnsiTheme="minorEastAsia" w:hint="eastAsia"/>
          <w:sz w:val="28"/>
          <w:szCs w:val="28"/>
        </w:rPr>
        <w:t>中标的投标人应按发改价格</w:t>
      </w:r>
      <w:r w:rsidR="00FF723D" w:rsidRPr="00FF723D">
        <w:rPr>
          <w:rFonts w:asciiTheme="minorEastAsia" w:eastAsiaTheme="minorEastAsia" w:hAnsiTheme="minorEastAsia"/>
          <w:sz w:val="28"/>
          <w:szCs w:val="28"/>
        </w:rPr>
        <w:t>[2015]299</w:t>
      </w:r>
      <w:r w:rsidR="00FF723D" w:rsidRPr="00FF723D">
        <w:rPr>
          <w:rFonts w:asciiTheme="minorEastAsia" w:eastAsiaTheme="minorEastAsia" w:hAnsiTheme="minorEastAsia" w:hint="eastAsia"/>
          <w:sz w:val="28"/>
          <w:szCs w:val="28"/>
        </w:rPr>
        <w:t>号文件的规定，向采购代理机构支付中标金额</w:t>
      </w:r>
      <w:r w:rsidR="00FF723D" w:rsidRPr="00FF723D">
        <w:rPr>
          <w:rFonts w:asciiTheme="minorEastAsia" w:eastAsiaTheme="minorEastAsia" w:hAnsiTheme="minorEastAsia"/>
          <w:sz w:val="28"/>
          <w:szCs w:val="28"/>
        </w:rPr>
        <w:t>1.5%</w:t>
      </w:r>
      <w:r w:rsidR="00FF723D" w:rsidRPr="00FF723D">
        <w:rPr>
          <w:rFonts w:asciiTheme="minorEastAsia" w:eastAsiaTheme="minorEastAsia" w:hAnsiTheme="minorEastAsia" w:hint="eastAsia"/>
          <w:sz w:val="28"/>
          <w:szCs w:val="28"/>
        </w:rPr>
        <w:t>的中标服务费。</w:t>
      </w:r>
    </w:p>
    <w:p w:rsidR="003101AD" w:rsidRDefault="003101AD" w:rsidP="003101A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FF723D">
        <w:rPr>
          <w:rFonts w:asciiTheme="minorEastAsia" w:eastAsiaTheme="minorEastAsia" w:hAnsiTheme="minorEastAsia"/>
          <w:sz w:val="28"/>
          <w:szCs w:val="28"/>
        </w:rPr>
        <w:t>938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:rsidR="003101AD" w:rsidRDefault="003101AD" w:rsidP="003101A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中标服务费：</w:t>
      </w:r>
      <w:r w:rsidR="00FF723D">
        <w:rPr>
          <w:rFonts w:asciiTheme="minorEastAsia" w:eastAsiaTheme="minorEastAsia" w:hAnsiTheme="minorEastAsia"/>
          <w:sz w:val="28"/>
          <w:szCs w:val="28"/>
        </w:rPr>
        <w:t>14.07</w:t>
      </w:r>
      <w:r w:rsidR="00FF723D">
        <w:rPr>
          <w:rFonts w:asciiTheme="minorEastAsia" w:eastAsiaTheme="minorEastAsia" w:hAnsiTheme="minorEastAsia" w:hint="eastAsia"/>
          <w:sz w:val="28"/>
          <w:szCs w:val="28"/>
        </w:rPr>
        <w:t>万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DA1C6F" w:rsidRDefault="00DA1C6F"/>
    <w:sectPr w:rsidR="00DA1C6F" w:rsidSect="00B21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80" w:rsidRDefault="005A6080" w:rsidP="00402059">
      <w:pPr>
        <w:spacing w:after="0" w:line="240" w:lineRule="auto"/>
      </w:pPr>
      <w:r>
        <w:separator/>
      </w:r>
    </w:p>
  </w:endnote>
  <w:endnote w:type="continuationSeparator" w:id="0">
    <w:p w:rsidR="005A6080" w:rsidRDefault="005A6080" w:rsidP="004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80" w:rsidRDefault="005A6080" w:rsidP="00402059">
      <w:pPr>
        <w:spacing w:after="0" w:line="240" w:lineRule="auto"/>
      </w:pPr>
      <w:r>
        <w:separator/>
      </w:r>
    </w:p>
  </w:footnote>
  <w:footnote w:type="continuationSeparator" w:id="0">
    <w:p w:rsidR="005A6080" w:rsidRDefault="005A6080" w:rsidP="00402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77"/>
    <w:rsid w:val="003101AD"/>
    <w:rsid w:val="003651FD"/>
    <w:rsid w:val="00402059"/>
    <w:rsid w:val="005A6080"/>
    <w:rsid w:val="00B215B1"/>
    <w:rsid w:val="00DA1C6F"/>
    <w:rsid w:val="00DE0F77"/>
    <w:rsid w:val="00F37F9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87A3E-94D0-4681-B056-B31DE91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AD"/>
    <w:pPr>
      <w:spacing w:after="160" w:line="254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059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0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05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E58A-E808-4CC1-89AF-32D4B881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 梦婕</cp:lastModifiedBy>
  <cp:revision>13</cp:revision>
  <dcterms:created xsi:type="dcterms:W3CDTF">2019-04-28T06:14:00Z</dcterms:created>
  <dcterms:modified xsi:type="dcterms:W3CDTF">2019-06-18T10:17:00Z</dcterms:modified>
</cp:coreProperties>
</file>